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06" w:rsidRPr="00D42323" w:rsidRDefault="004123CD" w:rsidP="00D42323">
      <w:pPr>
        <w:ind w:left="-567" w:right="-56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277495</wp:posOffset>
                </wp:positionV>
                <wp:extent cx="5226685" cy="498475"/>
                <wp:effectExtent l="0" t="0" r="0" b="0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685" cy="498475"/>
                        </a:xfrm>
                        <a:prstGeom prst="rect">
                          <a:avLst/>
                        </a:prstGeom>
                        <a:solidFill>
                          <a:srgbClr val="5B2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D24BE" id="Rectangle 31" o:spid="_x0000_s1026" style="position:absolute;margin-left:-71.4pt;margin-top:21.85pt;width:411.55pt;height:3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" fillcolor="#5b2268" stroked="f"/>
            </w:pict>
          </mc:Fallback>
        </mc:AlternateContent>
      </w:r>
    </w:p>
    <w:p w:rsidR="00E808B8" w:rsidRDefault="00FB26A8" w:rsidP="009E26FE">
      <w:pPr>
        <w:spacing w:after="0"/>
        <w:ind w:left="-546" w:right="-567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RAPPORT  DU COMITE INDIVIDUEL DE SUIVI</w:t>
      </w:r>
      <w:r w:rsidR="00092A5F">
        <w:rPr>
          <w:rFonts w:ascii="Arial" w:hAnsi="Arial" w:cs="Arial"/>
          <w:b/>
          <w:color w:val="FFFFFF" w:themeColor="background1"/>
        </w:rPr>
        <w:t xml:space="preserve"> – ANNEE</w:t>
      </w:r>
      <w:r w:rsidR="00BF5591">
        <w:rPr>
          <w:rFonts w:ascii="Arial" w:hAnsi="Arial" w:cs="Arial"/>
          <w:b/>
          <w:color w:val="FFFFFF" w:themeColor="background1"/>
        </w:rPr>
        <w:t xml:space="preserve"> </w:t>
      </w:r>
      <w:r w:rsidR="00AB16AB">
        <w:rPr>
          <w:rFonts w:ascii="Arial" w:hAnsi="Arial" w:cs="Arial"/>
          <w:b/>
          <w:color w:val="FFFFFF" w:themeColor="background1"/>
        </w:rPr>
        <w:t>2019</w:t>
      </w:r>
    </w:p>
    <w:p w:rsidR="00FB26A8" w:rsidRDefault="00FB26A8" w:rsidP="009E26FE">
      <w:pPr>
        <w:spacing w:after="0"/>
        <w:ind w:left="-546" w:right="-567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ECOLE DOCTORALE ECONOMIE GESTION NORMANDIE</w:t>
      </w:r>
    </w:p>
    <w:p w:rsidR="00FB26A8" w:rsidRPr="009E26FE" w:rsidRDefault="00FB26A8" w:rsidP="009E26FE">
      <w:pPr>
        <w:spacing w:after="0"/>
        <w:ind w:left="-546" w:right="-567"/>
        <w:rPr>
          <w:rFonts w:ascii="Arial" w:hAnsi="Arial" w:cs="Arial"/>
          <w:b/>
          <w:color w:val="FFFFFF" w:themeColor="background1"/>
        </w:rPr>
      </w:pPr>
    </w:p>
    <w:p w:rsidR="009E26FE" w:rsidRDefault="009E26FE" w:rsidP="009E26FE">
      <w:pPr>
        <w:spacing w:after="0"/>
        <w:ind w:left="-546" w:right="-567"/>
        <w:rPr>
          <w:rFonts w:ascii="Arial" w:hAnsi="Arial" w:cs="Arial"/>
          <w:i/>
        </w:rPr>
      </w:pPr>
    </w:p>
    <w:p w:rsidR="00E808B8" w:rsidRPr="009E26FE" w:rsidRDefault="00FB26A8" w:rsidP="009E26FE">
      <w:pPr>
        <w:spacing w:after="0"/>
        <w:ind w:left="-546" w:right="-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Les inscriptions au-delà de l’année 2 </w:t>
      </w:r>
      <w:r w:rsidR="00E808B8" w:rsidRPr="009E26F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sont </w:t>
      </w:r>
      <w:r w:rsidR="00E808B8" w:rsidRPr="009E26FE">
        <w:rPr>
          <w:rFonts w:ascii="Arial" w:hAnsi="Arial" w:cs="Arial"/>
          <w:i/>
        </w:rPr>
        <w:t xml:space="preserve"> conditionnée</w:t>
      </w:r>
      <w:r>
        <w:rPr>
          <w:rFonts w:ascii="Arial" w:hAnsi="Arial" w:cs="Arial"/>
          <w:i/>
        </w:rPr>
        <w:t>s</w:t>
      </w:r>
      <w:r w:rsidR="00E808B8" w:rsidRPr="009E26FE">
        <w:rPr>
          <w:rFonts w:ascii="Arial" w:hAnsi="Arial" w:cs="Arial"/>
          <w:i/>
        </w:rPr>
        <w:t xml:space="preserve"> à la réception de ce rapport signé</w:t>
      </w:r>
      <w:r w:rsidR="009E26FE">
        <w:rPr>
          <w:rFonts w:ascii="Arial" w:hAnsi="Arial" w:cs="Arial"/>
          <w:i/>
        </w:rPr>
        <w:t>.</w:t>
      </w:r>
      <w:r w:rsidR="00E808B8" w:rsidRPr="009E26FE">
        <w:rPr>
          <w:rFonts w:ascii="Arial" w:hAnsi="Arial" w:cs="Arial"/>
          <w:i/>
        </w:rPr>
        <w:t xml:space="preserve"> </w:t>
      </w:r>
    </w:p>
    <w:p w:rsidR="00E808B8" w:rsidRPr="00D42323" w:rsidRDefault="00E808B8" w:rsidP="00D42323">
      <w:pPr>
        <w:spacing w:after="0"/>
        <w:ind w:left="-567" w:right="-567"/>
        <w:jc w:val="center"/>
        <w:rPr>
          <w:rFonts w:ascii="Arial" w:hAnsi="Arial" w:cs="Arial"/>
        </w:rPr>
      </w:pP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Ecole Doctorale</w:t>
      </w:r>
    </w:p>
    <w:p w:rsidR="00E808B8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Prénom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08B8" w:rsidRPr="00D42323">
        <w:rPr>
          <w:rFonts w:ascii="Arial" w:hAnsi="Arial" w:cs="Arial"/>
        </w:rPr>
        <w:t>Anné</w:t>
      </w:r>
      <w:r>
        <w:rPr>
          <w:rFonts w:ascii="Arial" w:hAnsi="Arial" w:cs="Arial"/>
        </w:rPr>
        <w:t>e de 1ere inscription en thèse</w:t>
      </w:r>
      <w:r w:rsidR="00E808B8" w:rsidRPr="00D42323">
        <w:rPr>
          <w:rFonts w:ascii="Arial" w:hAnsi="Arial" w:cs="Arial"/>
        </w:rPr>
        <w:t xml:space="preserve"> </w:t>
      </w:r>
    </w:p>
    <w:p w:rsidR="00092A5F" w:rsidRPr="00D42323" w:rsidRDefault="00092A5F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Titre de la thèse :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Laboratoire 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Etablissement d’inscription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Financement </w:t>
      </w:r>
      <w:r>
        <w:rPr>
          <w:rFonts w:ascii="Arial" w:hAnsi="Arial" w:cs="Arial"/>
        </w:rPr>
        <w:tab/>
      </w:r>
      <w:r w:rsidR="00E808B8" w:rsidRPr="00CC073C">
        <w:rPr>
          <w:rFonts w:ascii="Arial" w:hAnsi="Arial" w:cs="Arial"/>
          <w:b/>
          <w:color w:val="F4A756"/>
        </w:rPr>
        <w:sym w:font="Wingdings 2" w:char="F0A3"/>
      </w:r>
      <w:r w:rsidR="00E808B8" w:rsidRPr="00D42323">
        <w:rPr>
          <w:rFonts w:ascii="Arial" w:hAnsi="Arial" w:cs="Arial"/>
        </w:rPr>
        <w:t xml:space="preserve"> Activité professionnelle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08B8" w:rsidRPr="00D42323">
        <w:rPr>
          <w:rFonts w:ascii="Arial" w:hAnsi="Arial" w:cs="Arial"/>
        </w:rPr>
        <w:t xml:space="preserve">Contrat doctoral : 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73C" w:rsidRPr="00CC073C">
        <w:rPr>
          <w:rFonts w:ascii="Arial" w:hAnsi="Arial" w:cs="Arial"/>
          <w:b/>
          <w:color w:val="F4A756"/>
        </w:rPr>
        <w:sym w:font="Wingdings 2" w:char="F0A3"/>
      </w:r>
      <w:r w:rsidR="00CC073C" w:rsidRPr="00D42323">
        <w:rPr>
          <w:rFonts w:ascii="Arial" w:hAnsi="Arial" w:cs="Arial"/>
        </w:rPr>
        <w:t xml:space="preserve"> </w:t>
      </w:r>
      <w:r w:rsidR="00E808B8" w:rsidRPr="00D42323">
        <w:rPr>
          <w:rFonts w:ascii="Arial" w:hAnsi="Arial" w:cs="Arial"/>
        </w:rPr>
        <w:t xml:space="preserve">Allocation doctorale établissement </w:t>
      </w:r>
      <w:r w:rsidR="00E808B8" w:rsidRPr="00D42323">
        <w:rPr>
          <w:rFonts w:ascii="Arial" w:hAnsi="Arial" w:cs="Arial"/>
          <w:vertAlign w:val="superscript"/>
        </w:rPr>
        <w:t>1</w:t>
      </w:r>
      <w:r w:rsidR="00E808B8" w:rsidRPr="00D42323">
        <w:rPr>
          <w:rFonts w:ascii="Arial" w:hAnsi="Arial" w:cs="Arial"/>
        </w:rPr>
        <w:t xml:space="preserve"> 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73C" w:rsidRPr="00CC073C">
        <w:rPr>
          <w:rFonts w:ascii="Arial" w:hAnsi="Arial" w:cs="Arial"/>
          <w:b/>
          <w:color w:val="F4A756"/>
        </w:rPr>
        <w:sym w:font="Wingdings 2" w:char="F0A3"/>
      </w:r>
      <w:r w:rsidR="00CC073C" w:rsidRPr="00D42323">
        <w:rPr>
          <w:rFonts w:ascii="Arial" w:hAnsi="Arial" w:cs="Arial"/>
        </w:rPr>
        <w:t xml:space="preserve"> </w:t>
      </w:r>
      <w:r w:rsidR="00E808B8" w:rsidRPr="00D42323">
        <w:rPr>
          <w:rFonts w:ascii="Arial" w:hAnsi="Arial" w:cs="Arial"/>
        </w:rPr>
        <w:t xml:space="preserve"> Région 50 ou 100 % </w:t>
      </w:r>
      <w:r w:rsidR="00E808B8" w:rsidRPr="00D42323">
        <w:rPr>
          <w:rFonts w:ascii="Arial" w:hAnsi="Arial" w:cs="Arial"/>
          <w:vertAlign w:val="superscript"/>
        </w:rPr>
        <w:t xml:space="preserve">2 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73C" w:rsidRPr="00CC073C">
        <w:rPr>
          <w:rFonts w:ascii="Arial" w:hAnsi="Arial" w:cs="Arial"/>
          <w:b/>
          <w:color w:val="F4A756"/>
        </w:rPr>
        <w:sym w:font="Wingdings 2" w:char="F0A3"/>
      </w:r>
      <w:r w:rsidR="00CC073C" w:rsidRPr="00D42323">
        <w:rPr>
          <w:rFonts w:ascii="Arial" w:hAnsi="Arial" w:cs="Arial"/>
        </w:rPr>
        <w:t xml:space="preserve"> </w:t>
      </w:r>
      <w:r w:rsidR="00E808B8" w:rsidRPr="00D42323">
        <w:rPr>
          <w:rFonts w:ascii="Arial" w:hAnsi="Arial" w:cs="Arial"/>
        </w:rPr>
        <w:t xml:space="preserve"> Autre </w:t>
      </w:r>
      <w:r w:rsidR="00E808B8" w:rsidRPr="00D42323">
        <w:rPr>
          <w:rFonts w:ascii="Arial" w:hAnsi="Arial" w:cs="Arial"/>
          <w:vertAlign w:val="superscript"/>
        </w:rPr>
        <w:t>3</w:t>
      </w:r>
    </w:p>
    <w:p w:rsidR="00E808B8" w:rsidRPr="00D42323" w:rsidRDefault="009E26FE" w:rsidP="009E26FE">
      <w:pPr>
        <w:tabs>
          <w:tab w:val="left" w:pos="1134"/>
          <w:tab w:val="left" w:pos="1722"/>
          <w:tab w:val="left" w:pos="5103"/>
        </w:tabs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073C" w:rsidRPr="00CC073C">
        <w:rPr>
          <w:rFonts w:ascii="Arial" w:hAnsi="Arial" w:cs="Arial"/>
          <w:b/>
          <w:color w:val="F4A756"/>
        </w:rPr>
        <w:sym w:font="Wingdings 2" w:char="F0A3"/>
      </w:r>
      <w:r w:rsidR="00CC073C" w:rsidRPr="00D42323">
        <w:rPr>
          <w:rFonts w:ascii="Arial" w:hAnsi="Arial" w:cs="Arial"/>
        </w:rPr>
        <w:t xml:space="preserve"> </w:t>
      </w:r>
      <w:r w:rsidR="00E808B8" w:rsidRPr="00D42323">
        <w:rPr>
          <w:rFonts w:ascii="Arial" w:hAnsi="Arial" w:cs="Arial"/>
        </w:rPr>
        <w:t xml:space="preserve"> Autre financement </w:t>
      </w:r>
    </w:p>
    <w:p w:rsidR="00E808B8" w:rsidRPr="00D42323" w:rsidRDefault="00E808B8" w:rsidP="00D42323">
      <w:pPr>
        <w:spacing w:after="0"/>
        <w:ind w:left="-567" w:right="-567"/>
        <w:rPr>
          <w:rFonts w:ascii="Arial" w:hAnsi="Arial" w:cs="Arial"/>
        </w:rPr>
      </w:pPr>
    </w:p>
    <w:p w:rsidR="00E808B8" w:rsidRDefault="00FB26A8" w:rsidP="00A1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  <w:r>
        <w:rPr>
          <w:rFonts w:ascii="Arial" w:hAnsi="Arial" w:cs="Arial"/>
          <w:b/>
          <w:color w:val="5B2268"/>
          <w:sz w:val="20"/>
          <w:szCs w:val="20"/>
        </w:rPr>
        <w:t>CONDITIONS MATERIELLES DE LA THESE</w:t>
      </w:r>
    </w:p>
    <w:p w:rsidR="007D69D3" w:rsidRPr="007D69D3" w:rsidRDefault="007D69D3" w:rsidP="00A1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color w:val="000000" w:themeColor="text1"/>
          <w:sz w:val="20"/>
          <w:szCs w:val="20"/>
        </w:rPr>
      </w:pPr>
      <w:r w:rsidRPr="007D69D3">
        <w:rPr>
          <w:rFonts w:ascii="Arial" w:hAnsi="Arial" w:cs="Arial"/>
          <w:color w:val="000000" w:themeColor="text1"/>
          <w:sz w:val="20"/>
          <w:szCs w:val="20"/>
        </w:rPr>
        <w:t xml:space="preserve">En quelques lignes </w:t>
      </w:r>
      <w:r w:rsidR="00BF5591">
        <w:rPr>
          <w:rFonts w:ascii="Arial" w:hAnsi="Arial" w:cs="Arial"/>
          <w:color w:val="000000" w:themeColor="text1"/>
          <w:sz w:val="20"/>
          <w:szCs w:val="20"/>
        </w:rPr>
        <w:t xml:space="preserve">le </w:t>
      </w:r>
      <w:r w:rsidRPr="007D69D3">
        <w:rPr>
          <w:rFonts w:ascii="Arial" w:hAnsi="Arial" w:cs="Arial"/>
          <w:color w:val="000000" w:themeColor="text1"/>
          <w:sz w:val="20"/>
          <w:szCs w:val="20"/>
        </w:rPr>
        <w:t>comité précise l’environnement de travail et de recherche : statut, moyens proposés par le laboratoire et l’école doctorale, difficultés rencontrées, etc.</w:t>
      </w:r>
    </w:p>
    <w:p w:rsidR="00E808B8" w:rsidRPr="00D42323" w:rsidRDefault="00E808B8" w:rsidP="00A1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7D69D3" w:rsidP="00D42323">
      <w:pP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08B8" w:rsidRPr="00D42323" w:rsidRDefault="007D69D3" w:rsidP="00264E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  <w:b/>
          <w:color w:val="5B2268"/>
          <w:sz w:val="20"/>
          <w:szCs w:val="20"/>
        </w:rPr>
        <w:t>AVANCEE DE LA THESE ET PRODUCTION SCIENTIFIQUE.</w:t>
      </w:r>
    </w:p>
    <w:p w:rsidR="00264ECC" w:rsidRDefault="007D69D3" w:rsidP="00264E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Le comité discute avec le doctorant de l’avancée scientifique de ses travaux, des difficultés rencontrées, et de sa stratégie de valorisation (communication, soumission, etc…).</w:t>
      </w:r>
    </w:p>
    <w:p w:rsidR="00A13A80" w:rsidRPr="00D42323" w:rsidRDefault="00A13A80" w:rsidP="00264E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spacing w:after="0"/>
        <w:ind w:left="-567" w:right="-567"/>
        <w:rPr>
          <w:rFonts w:ascii="Arial" w:hAnsi="Arial" w:cs="Arial"/>
        </w:rPr>
      </w:pPr>
    </w:p>
    <w:p w:rsidR="00E808B8" w:rsidRDefault="009E26FE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  <w:r w:rsidRPr="009E26FE">
        <w:rPr>
          <w:rFonts w:ascii="Arial" w:hAnsi="Arial" w:cs="Arial"/>
          <w:b/>
          <w:color w:val="5B2268"/>
          <w:sz w:val="20"/>
          <w:szCs w:val="20"/>
        </w:rPr>
        <w:t>FORMATIONS DOCTORALES THEMATIQUES ET TRANSVERSALES SUIVIES</w:t>
      </w:r>
    </w:p>
    <w:p w:rsidR="00FB26A8" w:rsidRPr="00BF5591" w:rsidRDefault="00FB26A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color w:val="000000" w:themeColor="text1"/>
          <w:sz w:val="20"/>
          <w:szCs w:val="20"/>
        </w:rPr>
      </w:pPr>
      <w:r w:rsidRPr="00BF5591">
        <w:rPr>
          <w:rFonts w:ascii="Arial" w:hAnsi="Arial" w:cs="Arial"/>
          <w:color w:val="000000" w:themeColor="text1"/>
          <w:sz w:val="20"/>
          <w:szCs w:val="20"/>
        </w:rPr>
        <w:t>Le comité évalue avec le doctorant l’activité de formation au cours de l’année écoulée, et ses acquisitions de compétences. Il discute de la stratégie de formation à venir.</w:t>
      </w: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spacing w:after="0"/>
        <w:ind w:left="-567" w:right="-567"/>
        <w:rPr>
          <w:rFonts w:ascii="Arial" w:hAnsi="Arial" w:cs="Arial"/>
        </w:rPr>
      </w:pPr>
    </w:p>
    <w:p w:rsidR="007D69D3" w:rsidRDefault="007D69D3" w:rsidP="007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  <w:r>
        <w:rPr>
          <w:rFonts w:ascii="Arial" w:hAnsi="Arial" w:cs="Arial"/>
          <w:b/>
          <w:color w:val="5B2268"/>
          <w:sz w:val="20"/>
          <w:szCs w:val="20"/>
        </w:rPr>
        <w:t>COURS DISPENSES ET MEDIATION SCIENTIFIQUE.</w:t>
      </w:r>
    </w:p>
    <w:p w:rsidR="007D69D3" w:rsidRPr="00BF5591" w:rsidRDefault="007D69D3" w:rsidP="007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color w:val="000000" w:themeColor="text1"/>
          <w:sz w:val="20"/>
          <w:szCs w:val="20"/>
        </w:rPr>
      </w:pPr>
      <w:r w:rsidRPr="00BF5591">
        <w:rPr>
          <w:rFonts w:ascii="Arial" w:hAnsi="Arial" w:cs="Arial"/>
          <w:color w:val="000000" w:themeColor="text1"/>
          <w:sz w:val="20"/>
          <w:szCs w:val="20"/>
        </w:rPr>
        <w:t>Le comité évalue avec le doctorant les activités d’enseignement et de médiation scientifique, technique et industrielle dispensées au cours de l’année écoulée.</w:t>
      </w:r>
    </w:p>
    <w:p w:rsidR="007D69D3" w:rsidRPr="00D42323" w:rsidRDefault="007D69D3" w:rsidP="007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7D69D3" w:rsidRPr="00D42323" w:rsidRDefault="007D69D3" w:rsidP="007D69D3">
      <w:pPr>
        <w:spacing w:after="0"/>
        <w:ind w:left="-567" w:right="-567"/>
        <w:rPr>
          <w:rFonts w:ascii="Arial" w:hAnsi="Arial" w:cs="Arial"/>
        </w:rPr>
      </w:pPr>
    </w:p>
    <w:p w:rsidR="00BF5591" w:rsidRDefault="00BF5591" w:rsidP="00BF5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  <w:r>
        <w:rPr>
          <w:rFonts w:ascii="Arial" w:hAnsi="Arial" w:cs="Arial"/>
          <w:b/>
          <w:color w:val="5B2268"/>
          <w:sz w:val="20"/>
          <w:szCs w:val="20"/>
        </w:rPr>
        <w:t>INSERTION PROFESSIONELLE.</w:t>
      </w:r>
    </w:p>
    <w:p w:rsidR="00BF5591" w:rsidRPr="00BF5591" w:rsidRDefault="00BF5591" w:rsidP="00BF5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color w:val="000000" w:themeColor="text1"/>
          <w:sz w:val="20"/>
          <w:szCs w:val="20"/>
        </w:rPr>
      </w:pPr>
      <w:r w:rsidRPr="00BF5591">
        <w:rPr>
          <w:rFonts w:ascii="Arial" w:hAnsi="Arial" w:cs="Arial"/>
          <w:color w:val="000000" w:themeColor="text1"/>
          <w:sz w:val="20"/>
          <w:szCs w:val="20"/>
        </w:rPr>
        <w:t xml:space="preserve">Le comité évalue avec le doctorant </w:t>
      </w:r>
      <w:r w:rsidR="00060AE7">
        <w:rPr>
          <w:rFonts w:ascii="Arial" w:hAnsi="Arial" w:cs="Arial"/>
          <w:color w:val="000000" w:themeColor="text1"/>
          <w:sz w:val="20"/>
          <w:szCs w:val="20"/>
        </w:rPr>
        <w:t xml:space="preserve"> sa préparation à l’insertion professionnelle et les perspectives envisagées.</w:t>
      </w:r>
    </w:p>
    <w:p w:rsidR="00E808B8" w:rsidRDefault="00E808B8" w:rsidP="00D42323">
      <w:pPr>
        <w:spacing w:after="0"/>
        <w:ind w:left="-567" w:right="-567"/>
        <w:rPr>
          <w:rFonts w:ascii="Arial" w:hAnsi="Arial" w:cs="Arial"/>
        </w:rPr>
      </w:pPr>
    </w:p>
    <w:p w:rsidR="00060AE7" w:rsidRDefault="00060AE7" w:rsidP="00D42323">
      <w:pPr>
        <w:spacing w:after="0"/>
        <w:ind w:left="-567" w:right="-567"/>
        <w:rPr>
          <w:rFonts w:ascii="Arial" w:hAnsi="Arial" w:cs="Arial"/>
        </w:rPr>
      </w:pPr>
    </w:p>
    <w:p w:rsidR="00060AE7" w:rsidRDefault="00060AE7" w:rsidP="00D42323">
      <w:pPr>
        <w:spacing w:after="0"/>
        <w:ind w:left="-567" w:right="-567"/>
        <w:rPr>
          <w:rFonts w:ascii="Arial" w:hAnsi="Arial" w:cs="Arial"/>
        </w:rPr>
      </w:pPr>
    </w:p>
    <w:p w:rsidR="00060AE7" w:rsidRDefault="00060AE7" w:rsidP="00D42323">
      <w:pPr>
        <w:spacing w:after="0"/>
        <w:ind w:left="-567" w:right="-567"/>
        <w:rPr>
          <w:rFonts w:ascii="Arial" w:hAnsi="Arial" w:cs="Arial"/>
        </w:rPr>
      </w:pPr>
    </w:p>
    <w:p w:rsidR="00E808B8" w:rsidRDefault="00092A5F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  <w:r>
        <w:rPr>
          <w:rFonts w:ascii="Arial" w:hAnsi="Arial" w:cs="Arial"/>
          <w:b/>
          <w:color w:val="5B2268"/>
          <w:sz w:val="20"/>
          <w:szCs w:val="20"/>
        </w:rPr>
        <w:t>AVIS DU COMITE INDIVIDUEL DE SUIVI  QUAND A LA POURSUITE DE LA THESE</w:t>
      </w:r>
    </w:p>
    <w:p w:rsidR="00BF5591" w:rsidRPr="0077643C" w:rsidRDefault="00BF5591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sz w:val="20"/>
          <w:szCs w:val="20"/>
        </w:rPr>
      </w:pPr>
      <w:r w:rsidRPr="0077643C">
        <w:rPr>
          <w:rFonts w:ascii="Arial" w:hAnsi="Arial" w:cs="Arial"/>
          <w:sz w:val="20"/>
          <w:szCs w:val="20"/>
        </w:rPr>
        <w:t>Le comité propose une synthèse des activités de l’année, émets des recommandations.</w:t>
      </w:r>
    </w:p>
    <w:p w:rsidR="00BF5591" w:rsidRPr="0077643C" w:rsidRDefault="00BF5591" w:rsidP="00BF5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sz w:val="20"/>
          <w:szCs w:val="20"/>
        </w:rPr>
      </w:pPr>
      <w:r w:rsidRPr="0077643C">
        <w:rPr>
          <w:rFonts w:ascii="Arial" w:hAnsi="Arial" w:cs="Arial"/>
          <w:sz w:val="20"/>
          <w:szCs w:val="20"/>
        </w:rPr>
        <w:t>Il donne son avis sur la réinscription en thèse (obligatoire) à part</w:t>
      </w:r>
      <w:r w:rsidR="0077643C">
        <w:rPr>
          <w:rFonts w:ascii="Arial" w:hAnsi="Arial" w:cs="Arial"/>
          <w:sz w:val="20"/>
          <w:szCs w:val="20"/>
        </w:rPr>
        <w:t>ie de l’inscription en année 3.</w:t>
      </w:r>
    </w:p>
    <w:p w:rsidR="00BF5591" w:rsidRDefault="00BF5591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</w:p>
    <w:p w:rsidR="00BF5591" w:rsidRDefault="00BF5591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</w:p>
    <w:p w:rsidR="00BF5591" w:rsidRDefault="00BF5591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</w:p>
    <w:p w:rsidR="00092A5F" w:rsidRDefault="00092A5F" w:rsidP="0009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 w:rsidRPr="00CC073C">
        <w:rPr>
          <w:rFonts w:ascii="Arial" w:hAnsi="Arial" w:cs="Arial"/>
          <w:b/>
          <w:color w:val="F4A756"/>
        </w:rPr>
        <w:sym w:font="Wingdings 2" w:char="F0A3"/>
      </w:r>
      <w:r w:rsidRPr="00D42323">
        <w:rPr>
          <w:rFonts w:ascii="Arial" w:hAnsi="Arial" w:cs="Arial"/>
        </w:rPr>
        <w:t xml:space="preserve">  Favorable ou </w:t>
      </w:r>
      <w:r w:rsidRPr="00CC073C">
        <w:rPr>
          <w:rFonts w:ascii="Arial" w:hAnsi="Arial" w:cs="Arial"/>
          <w:b/>
          <w:color w:val="F4A756"/>
        </w:rPr>
        <w:sym w:font="Wingdings 2" w:char="F0A3"/>
      </w:r>
      <w:r w:rsidRPr="00D42323">
        <w:rPr>
          <w:rFonts w:ascii="Arial" w:hAnsi="Arial" w:cs="Arial"/>
        </w:rPr>
        <w:t xml:space="preserve">  Non favorable à la réinscription en thèse</w:t>
      </w:r>
    </w:p>
    <w:p w:rsidR="00BF5591" w:rsidRDefault="00BF5591" w:rsidP="0009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BF5591" w:rsidRDefault="00BF5591" w:rsidP="0009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Date, heure et lieu de l’entretien :</w:t>
      </w:r>
    </w:p>
    <w:p w:rsidR="00092A5F" w:rsidRDefault="00092A5F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</w:p>
    <w:p w:rsidR="00092A5F" w:rsidRPr="00092A5F" w:rsidRDefault="00092A5F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color w:val="000000" w:themeColor="text1"/>
        </w:rPr>
      </w:pPr>
      <w:r w:rsidRPr="00092A5F">
        <w:rPr>
          <w:rFonts w:ascii="Arial" w:hAnsi="Arial" w:cs="Arial"/>
          <w:color w:val="000000" w:themeColor="text1"/>
        </w:rPr>
        <w:t>Membre  1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Membre 2</w:t>
      </w:r>
    </w:p>
    <w:p w:rsidR="00E808B8" w:rsidRPr="00D42323" w:rsidRDefault="00A13A80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808B8" w:rsidRPr="00D42323">
        <w:rPr>
          <w:rFonts w:ascii="Arial" w:hAnsi="Arial" w:cs="Arial"/>
        </w:rPr>
        <w:t>om</w:t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  <w:t>Nom</w:t>
      </w:r>
      <w:r w:rsidR="00092A5F">
        <w:rPr>
          <w:rFonts w:ascii="Arial" w:hAnsi="Arial" w:cs="Arial"/>
        </w:rPr>
        <w:tab/>
      </w:r>
    </w:p>
    <w:p w:rsidR="00E808B8" w:rsidRPr="00D42323" w:rsidRDefault="00A13A80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Prénom</w:t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  <w:t>Prénom</w:t>
      </w:r>
    </w:p>
    <w:p w:rsidR="00B33348" w:rsidRDefault="00B3334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Default="00A13A80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Signature </w:t>
      </w:r>
      <w:r w:rsidR="00092A5F">
        <w:rPr>
          <w:rFonts w:ascii="Arial" w:hAnsi="Arial" w:cs="Arial"/>
        </w:rPr>
        <w:t xml:space="preserve"> 1</w:t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</w:r>
      <w:r w:rsidR="00092A5F">
        <w:rPr>
          <w:rFonts w:ascii="Arial" w:hAnsi="Arial" w:cs="Arial"/>
        </w:rPr>
        <w:tab/>
        <w:t>Signature 2</w:t>
      </w:r>
    </w:p>
    <w:p w:rsidR="00092A5F" w:rsidRDefault="00092A5F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092A5F" w:rsidRDefault="00092A5F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E808B8" w:rsidRPr="00D42323" w:rsidRDefault="00E808B8" w:rsidP="00D42323">
      <w:pPr>
        <w:spacing w:after="0"/>
        <w:ind w:left="-567" w:right="-567"/>
        <w:rPr>
          <w:rFonts w:ascii="Arial" w:hAnsi="Arial" w:cs="Arial"/>
        </w:rPr>
      </w:pPr>
    </w:p>
    <w:p w:rsidR="00E808B8" w:rsidRPr="00590B5B" w:rsidRDefault="00092A5F" w:rsidP="00D42323">
      <w:pPr>
        <w:spacing w:after="0"/>
        <w:ind w:left="-567" w:right="-567"/>
        <w:jc w:val="both"/>
        <w:rPr>
          <w:rFonts w:ascii="Cambria" w:hAnsi="Cambria"/>
          <w:b/>
        </w:rPr>
      </w:pPr>
      <w:r w:rsidRPr="00590B5B">
        <w:rPr>
          <w:rFonts w:ascii="Cambria" w:hAnsi="Cambria"/>
          <w:b/>
        </w:rPr>
        <w:t>Le rapport signé doit être transmis au secrétariat de l’école doctorale et au laboratoire de recherche pour valider la procédure de réinscription en thèse.</w:t>
      </w:r>
    </w:p>
    <w:p w:rsidR="00092A5F" w:rsidRDefault="00092A5F" w:rsidP="00D42323">
      <w:pPr>
        <w:spacing w:after="0"/>
        <w:ind w:left="-567" w:right="-567"/>
        <w:jc w:val="both"/>
        <w:rPr>
          <w:rFonts w:ascii="Cambria" w:hAnsi="Cambria"/>
          <w:b/>
          <w:sz w:val="28"/>
          <w:szCs w:val="28"/>
        </w:rPr>
      </w:pPr>
    </w:p>
    <w:p w:rsidR="00092A5F" w:rsidRPr="00D42323" w:rsidRDefault="00092A5F" w:rsidP="00D42323">
      <w:pPr>
        <w:spacing w:after="0"/>
        <w:ind w:left="-567" w:right="-567"/>
        <w:jc w:val="both"/>
        <w:rPr>
          <w:rFonts w:ascii="Arial" w:hAnsi="Arial" w:cs="Arial"/>
          <w:vertAlign w:val="superscript"/>
        </w:rPr>
      </w:pPr>
    </w:p>
    <w:p w:rsidR="00E808B8" w:rsidRPr="00A13A80" w:rsidRDefault="00E808B8" w:rsidP="00D42323">
      <w:pPr>
        <w:spacing w:after="0"/>
        <w:ind w:left="-567" w:right="-567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A13A80">
        <w:rPr>
          <w:rFonts w:ascii="Arial" w:hAnsi="Arial" w:cs="Arial"/>
          <w:i/>
          <w:sz w:val="18"/>
          <w:szCs w:val="18"/>
          <w:vertAlign w:val="superscript"/>
        </w:rPr>
        <w:t xml:space="preserve">1 </w:t>
      </w:r>
      <w:r w:rsidR="00A13A80" w:rsidRPr="00A13A80">
        <w:rPr>
          <w:rFonts w:ascii="Arial" w:hAnsi="Arial" w:cs="Arial"/>
          <w:i/>
          <w:sz w:val="18"/>
          <w:szCs w:val="18"/>
        </w:rPr>
        <w:t xml:space="preserve">Allocation </w:t>
      </w:r>
      <w:r w:rsidRPr="00A13A80">
        <w:rPr>
          <w:rFonts w:ascii="Arial" w:hAnsi="Arial" w:cs="Arial"/>
          <w:i/>
          <w:sz w:val="18"/>
          <w:szCs w:val="18"/>
        </w:rPr>
        <w:t>doctorale accordée par l’Université de Rouen Normandie, Caen Normandie ou Le Havre Normandie, ou l’INSA Rouen Normandie.</w:t>
      </w:r>
      <w:r w:rsidRPr="00A13A80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</w:p>
    <w:p w:rsidR="00E808B8" w:rsidRPr="00A13A80" w:rsidRDefault="00E808B8" w:rsidP="00D42323">
      <w:pPr>
        <w:spacing w:after="0"/>
        <w:ind w:left="-567" w:right="-567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A13A80"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A13A80" w:rsidRPr="00A13A80">
        <w:rPr>
          <w:rFonts w:ascii="Arial" w:hAnsi="Arial" w:cs="Arial"/>
          <w:i/>
          <w:sz w:val="18"/>
          <w:szCs w:val="18"/>
        </w:rPr>
        <w:t xml:space="preserve"> Allocation </w:t>
      </w:r>
      <w:r w:rsidRPr="00A13A80">
        <w:rPr>
          <w:rFonts w:ascii="Arial" w:hAnsi="Arial" w:cs="Arial"/>
          <w:i/>
          <w:sz w:val="18"/>
          <w:szCs w:val="18"/>
        </w:rPr>
        <w:t>doctorale à 100% ou co-financée à 50% accordée par la Région Normandie et gérée par Normandie Université.</w:t>
      </w:r>
    </w:p>
    <w:p w:rsidR="00E808B8" w:rsidRPr="00A13A80" w:rsidRDefault="00E808B8" w:rsidP="00D42323">
      <w:pPr>
        <w:spacing w:after="0"/>
        <w:ind w:left="-567" w:right="-567"/>
        <w:jc w:val="both"/>
        <w:rPr>
          <w:rFonts w:ascii="Arial" w:hAnsi="Arial" w:cs="Arial"/>
          <w:i/>
          <w:sz w:val="18"/>
          <w:szCs w:val="18"/>
        </w:rPr>
      </w:pPr>
      <w:r w:rsidRPr="00A13A80">
        <w:rPr>
          <w:rFonts w:ascii="Arial" w:hAnsi="Arial" w:cs="Arial"/>
          <w:i/>
          <w:sz w:val="18"/>
          <w:szCs w:val="18"/>
          <w:vertAlign w:val="superscript"/>
        </w:rPr>
        <w:t xml:space="preserve">3 </w:t>
      </w:r>
      <w:r w:rsidRPr="00A13A80">
        <w:rPr>
          <w:rFonts w:ascii="Arial" w:hAnsi="Arial" w:cs="Arial"/>
          <w:i/>
          <w:sz w:val="18"/>
          <w:szCs w:val="18"/>
        </w:rPr>
        <w:t>Allocation ENS, grand</w:t>
      </w:r>
      <w:r w:rsidR="00A13A80" w:rsidRPr="00A13A80">
        <w:rPr>
          <w:rFonts w:ascii="Arial" w:hAnsi="Arial" w:cs="Arial"/>
          <w:i/>
          <w:sz w:val="18"/>
          <w:szCs w:val="18"/>
        </w:rPr>
        <w:t>s organismes de recherche</w:t>
      </w:r>
      <w:r w:rsidRPr="00A13A80">
        <w:rPr>
          <w:rFonts w:ascii="Arial" w:hAnsi="Arial" w:cs="Arial"/>
          <w:i/>
          <w:sz w:val="18"/>
          <w:szCs w:val="18"/>
        </w:rPr>
        <w:t>…</w:t>
      </w:r>
    </w:p>
    <w:p w:rsidR="00E808B8" w:rsidRDefault="00E808B8" w:rsidP="00264ECC">
      <w:pPr>
        <w:spacing w:after="0"/>
        <w:ind w:left="-567" w:right="-567"/>
        <w:jc w:val="both"/>
        <w:rPr>
          <w:rFonts w:ascii="Arial" w:hAnsi="Arial" w:cs="Arial"/>
          <w:i/>
          <w:sz w:val="18"/>
          <w:szCs w:val="18"/>
        </w:rPr>
      </w:pPr>
      <w:r w:rsidRPr="00A13A80">
        <w:rPr>
          <w:rFonts w:ascii="Arial" w:hAnsi="Arial" w:cs="Arial"/>
          <w:i/>
          <w:sz w:val="18"/>
          <w:szCs w:val="18"/>
          <w:vertAlign w:val="superscript"/>
        </w:rPr>
        <w:t>4</w:t>
      </w:r>
      <w:r w:rsidRPr="00A13A80">
        <w:rPr>
          <w:rFonts w:ascii="Arial" w:hAnsi="Arial" w:cs="Arial"/>
          <w:i/>
          <w:sz w:val="18"/>
          <w:szCs w:val="18"/>
        </w:rPr>
        <w:t xml:space="preserve"> A renseigner obligatoirement si vous bénéficiez d’un contrat doctoral.</w:t>
      </w:r>
    </w:p>
    <w:p w:rsidR="00060AE7" w:rsidRDefault="00060AE7" w:rsidP="00264ECC">
      <w:pPr>
        <w:spacing w:after="0"/>
        <w:ind w:left="-567" w:right="-567"/>
        <w:jc w:val="both"/>
        <w:rPr>
          <w:rFonts w:ascii="Arial" w:hAnsi="Arial" w:cs="Arial"/>
          <w:i/>
          <w:sz w:val="18"/>
          <w:szCs w:val="18"/>
        </w:rPr>
      </w:pPr>
    </w:p>
    <w:p w:rsidR="00060AE7" w:rsidRDefault="00060AE7" w:rsidP="00264ECC">
      <w:pPr>
        <w:spacing w:after="0"/>
        <w:ind w:left="-567" w:right="-567"/>
        <w:jc w:val="both"/>
        <w:rPr>
          <w:rFonts w:ascii="Arial" w:hAnsi="Arial" w:cs="Arial"/>
          <w:i/>
          <w:sz w:val="18"/>
          <w:szCs w:val="18"/>
        </w:rPr>
      </w:pPr>
    </w:p>
    <w:p w:rsidR="00060AE7" w:rsidRDefault="00060AE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060AE7" w:rsidRDefault="00060AE7" w:rsidP="00060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b/>
          <w:color w:val="5B2268"/>
          <w:sz w:val="20"/>
          <w:szCs w:val="20"/>
        </w:rPr>
      </w:pPr>
      <w:r>
        <w:rPr>
          <w:rFonts w:ascii="Arial" w:hAnsi="Arial" w:cs="Arial"/>
          <w:b/>
          <w:color w:val="5B2268"/>
          <w:sz w:val="20"/>
          <w:szCs w:val="20"/>
        </w:rPr>
        <w:lastRenderedPageBreak/>
        <w:t>REMARQUES PARTICULIERES DU DOCTORANT A L’ISSUE DE L’ENTRETIENT</w:t>
      </w:r>
    </w:p>
    <w:p w:rsidR="00060AE7" w:rsidRDefault="00060AE7" w:rsidP="00060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color w:val="000000" w:themeColor="text1"/>
          <w:sz w:val="20"/>
          <w:szCs w:val="20"/>
        </w:rPr>
      </w:pPr>
    </w:p>
    <w:p w:rsidR="00060AE7" w:rsidRDefault="00060AE7" w:rsidP="00060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Toute ou </w:t>
      </w:r>
      <w:r w:rsidR="004C516C">
        <w:rPr>
          <w:rFonts w:ascii="Arial" w:hAnsi="Arial" w:cs="Arial"/>
          <w:color w:val="000000" w:themeColor="text1"/>
          <w:sz w:val="20"/>
          <w:szCs w:val="20"/>
        </w:rPr>
        <w:t>partie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 cet onglet peut rester confidentielle à la demande du doctorant ; Toute partie confidentielle est conservée par le doctorant et les membres du comité individuel de suivi.</w:t>
      </w:r>
    </w:p>
    <w:p w:rsidR="00060AE7" w:rsidRDefault="00060AE7" w:rsidP="00060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color w:val="000000" w:themeColor="text1"/>
          <w:sz w:val="20"/>
          <w:szCs w:val="20"/>
        </w:rPr>
      </w:pPr>
    </w:p>
    <w:p w:rsidR="00060AE7" w:rsidRDefault="00060AE7" w:rsidP="00060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  <w:color w:val="000000" w:themeColor="text1"/>
          <w:sz w:val="20"/>
          <w:szCs w:val="20"/>
        </w:rPr>
      </w:pPr>
    </w:p>
    <w:p w:rsidR="00060AE7" w:rsidRPr="00D42323" w:rsidRDefault="00060AE7" w:rsidP="00060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ascii="Arial" w:hAnsi="Arial" w:cs="Arial"/>
        </w:rPr>
      </w:pPr>
    </w:p>
    <w:p w:rsidR="00060AE7" w:rsidRPr="00D42323" w:rsidRDefault="00060AE7" w:rsidP="00264ECC">
      <w:pPr>
        <w:spacing w:after="0"/>
        <w:ind w:left="-567" w:right="-567"/>
        <w:jc w:val="both"/>
        <w:rPr>
          <w:rFonts w:ascii="Arial" w:hAnsi="Arial" w:cs="Arial"/>
        </w:rPr>
      </w:pPr>
    </w:p>
    <w:sectPr w:rsidR="00060AE7" w:rsidRPr="00D42323" w:rsidSect="009E2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AB" w:rsidRDefault="000123AB" w:rsidP="009E26FE">
      <w:pPr>
        <w:spacing w:after="0" w:line="240" w:lineRule="auto"/>
      </w:pPr>
      <w:r>
        <w:separator/>
      </w:r>
    </w:p>
  </w:endnote>
  <w:endnote w:type="continuationSeparator" w:id="0">
    <w:p w:rsidR="000123AB" w:rsidRDefault="000123AB" w:rsidP="009E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8B" w:rsidRDefault="00A818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8B" w:rsidRPr="00CC3989" w:rsidRDefault="00A8188B" w:rsidP="00A8188B">
    <w:pPr>
      <w:pStyle w:val="Pieddepage"/>
      <w:jc w:val="center"/>
      <w:rPr>
        <w:rFonts w:ascii="Berlin Sans FB" w:hAnsi="Berlin Sans FB"/>
      </w:rPr>
    </w:pPr>
    <w:r w:rsidRPr="00CC3989">
      <w:rPr>
        <w:rFonts w:ascii="Berlin Sans FB" w:hAnsi="Berlin Sans FB"/>
      </w:rPr>
      <w:t>Université de Caen Normandie/ Esplanade de la Paix / CS 14032 / 14032 CAEN CEDEX 5</w:t>
    </w:r>
  </w:p>
  <w:p w:rsidR="00A8188B" w:rsidRPr="00CC3989" w:rsidRDefault="00A8188B" w:rsidP="00A8188B">
    <w:pPr>
      <w:pStyle w:val="Pieddepage"/>
      <w:jc w:val="center"/>
      <w:rPr>
        <w:rFonts w:ascii="Berlin Sans FB" w:hAnsi="Berlin Sans FB"/>
      </w:rPr>
    </w:pPr>
    <w:r w:rsidRPr="00CC3989">
      <w:rPr>
        <w:rFonts w:ascii="Berlin Sans FB" w:hAnsi="Berlin Sans FB"/>
        <w:b/>
      </w:rPr>
      <w:t>Tél</w:t>
    </w:r>
    <w:r w:rsidRPr="00CC3989">
      <w:rPr>
        <w:rFonts w:ascii="Berlin Sans FB" w:hAnsi="Berlin Sans FB"/>
      </w:rPr>
      <w:t xml:space="preserve"> .+33 02 31 56 61 98 : </w:t>
    </w:r>
    <w:r>
      <w:rPr>
        <w:rFonts w:ascii="Berlin Sans FB" w:hAnsi="Berlin Sans FB"/>
      </w:rPr>
      <w:t>anne-marie.lechevrel@unicaen.fr</w:t>
    </w:r>
  </w:p>
  <w:p w:rsidR="00A8188B" w:rsidRDefault="00A8188B" w:rsidP="00A8188B">
    <w:pPr>
      <w:pStyle w:val="Pieddepage"/>
    </w:pPr>
  </w:p>
  <w:p w:rsidR="00A8188B" w:rsidRDefault="00A8188B" w:rsidP="00A8188B">
    <w:pPr>
      <w:pStyle w:val="Pieddepage"/>
    </w:pPr>
  </w:p>
  <w:p w:rsidR="009E26FE" w:rsidRDefault="009E26FE" w:rsidP="00A818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8B" w:rsidRDefault="00A818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AB" w:rsidRDefault="000123AB" w:rsidP="009E26FE">
      <w:pPr>
        <w:spacing w:after="0" w:line="240" w:lineRule="auto"/>
      </w:pPr>
      <w:r>
        <w:separator/>
      </w:r>
    </w:p>
  </w:footnote>
  <w:footnote w:type="continuationSeparator" w:id="0">
    <w:p w:rsidR="000123AB" w:rsidRDefault="000123AB" w:rsidP="009E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8B" w:rsidRDefault="00A818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FE" w:rsidRDefault="00A8188B">
    <w:pPr>
      <w:pStyle w:val="En-tte"/>
    </w:pPr>
    <w:r>
      <w:rPr>
        <w:rFonts w:ascii="Arial" w:hAnsi="Arial" w:cs="Arial"/>
        <w:noProof/>
      </w:rPr>
      <w:drawing>
        <wp:inline distT="0" distB="0" distL="0" distR="0">
          <wp:extent cx="1057275" cy="81545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24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94" cy="817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26FE">
      <w:rPr>
        <w:noProof/>
      </w:rPr>
      <w:drawing>
        <wp:anchor distT="0" distB="0" distL="133350" distR="123190" simplePos="0" relativeHeight="251657216" behindDoc="1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-8255</wp:posOffset>
          </wp:positionV>
          <wp:extent cx="1076325" cy="628650"/>
          <wp:effectExtent l="0" t="0" r="0" b="0"/>
          <wp:wrapNone/>
          <wp:docPr id="9" name="Image 0" descr="PRES_logo_RVB_2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0" descr="PRES_logo_RVB_20.t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8B" w:rsidRDefault="00A818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74"/>
    <w:rsid w:val="000123AB"/>
    <w:rsid w:val="000162C7"/>
    <w:rsid w:val="00043728"/>
    <w:rsid w:val="00044727"/>
    <w:rsid w:val="00060AE7"/>
    <w:rsid w:val="00071969"/>
    <w:rsid w:val="00077E7B"/>
    <w:rsid w:val="00092A5F"/>
    <w:rsid w:val="000E1574"/>
    <w:rsid w:val="000F7356"/>
    <w:rsid w:val="00115A6C"/>
    <w:rsid w:val="0025324B"/>
    <w:rsid w:val="00264ECC"/>
    <w:rsid w:val="00272081"/>
    <w:rsid w:val="00303FCB"/>
    <w:rsid w:val="00335249"/>
    <w:rsid w:val="00412343"/>
    <w:rsid w:val="004123CD"/>
    <w:rsid w:val="00463A1F"/>
    <w:rsid w:val="004C516C"/>
    <w:rsid w:val="004F57E1"/>
    <w:rsid w:val="00505E37"/>
    <w:rsid w:val="00590B5B"/>
    <w:rsid w:val="005C360E"/>
    <w:rsid w:val="005D0FBD"/>
    <w:rsid w:val="005D34AE"/>
    <w:rsid w:val="005E04F6"/>
    <w:rsid w:val="00675C62"/>
    <w:rsid w:val="006950E6"/>
    <w:rsid w:val="00725643"/>
    <w:rsid w:val="00737407"/>
    <w:rsid w:val="0077643C"/>
    <w:rsid w:val="0079369D"/>
    <w:rsid w:val="007A1D34"/>
    <w:rsid w:val="007C7F06"/>
    <w:rsid w:val="007D69D3"/>
    <w:rsid w:val="007F38CB"/>
    <w:rsid w:val="008350A9"/>
    <w:rsid w:val="0084629B"/>
    <w:rsid w:val="00863D58"/>
    <w:rsid w:val="00864950"/>
    <w:rsid w:val="008C2CBC"/>
    <w:rsid w:val="008C3C0F"/>
    <w:rsid w:val="00925ED8"/>
    <w:rsid w:val="00977E48"/>
    <w:rsid w:val="009878DC"/>
    <w:rsid w:val="00990388"/>
    <w:rsid w:val="009E26FE"/>
    <w:rsid w:val="00A13A80"/>
    <w:rsid w:val="00A475D6"/>
    <w:rsid w:val="00A8188B"/>
    <w:rsid w:val="00AB16AB"/>
    <w:rsid w:val="00B213FF"/>
    <w:rsid w:val="00B33348"/>
    <w:rsid w:val="00B63B01"/>
    <w:rsid w:val="00B9234C"/>
    <w:rsid w:val="00B97DBD"/>
    <w:rsid w:val="00BA1D5D"/>
    <w:rsid w:val="00BC43FD"/>
    <w:rsid w:val="00BF5591"/>
    <w:rsid w:val="00CB263E"/>
    <w:rsid w:val="00CC073C"/>
    <w:rsid w:val="00D42323"/>
    <w:rsid w:val="00D84D16"/>
    <w:rsid w:val="00DF130E"/>
    <w:rsid w:val="00E11321"/>
    <w:rsid w:val="00E13C85"/>
    <w:rsid w:val="00E432D3"/>
    <w:rsid w:val="00E808B8"/>
    <w:rsid w:val="00EF023C"/>
    <w:rsid w:val="00F2403C"/>
    <w:rsid w:val="00FB26A8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A8C12-A595-4472-864B-65B8586C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40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E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6FE"/>
  </w:style>
  <w:style w:type="paragraph" w:styleId="Pieddepage">
    <w:name w:val="footer"/>
    <w:basedOn w:val="Normal"/>
    <w:link w:val="PieddepageCar"/>
    <w:uiPriority w:val="99"/>
    <w:unhideWhenUsed/>
    <w:rsid w:val="009E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6FE"/>
  </w:style>
  <w:style w:type="paragraph" w:customStyle="1" w:styleId="Contenudecadre">
    <w:name w:val="Contenu de cadre"/>
    <w:basedOn w:val="Normal"/>
    <w:qFormat/>
    <w:rsid w:val="009E26FE"/>
  </w:style>
  <w:style w:type="paragraph" w:styleId="Paragraphedeliste">
    <w:name w:val="List Paragraph"/>
    <w:basedOn w:val="Normal"/>
    <w:uiPriority w:val="34"/>
    <w:qFormat/>
    <w:rsid w:val="009E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D23DF-FB2C-49A5-BFF7-8A117E60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Lerouge</dc:creator>
  <cp:lastModifiedBy>Christelle Passera</cp:lastModifiedBy>
  <cp:revision>2</cp:revision>
  <cp:lastPrinted>2018-04-26T07:11:00Z</cp:lastPrinted>
  <dcterms:created xsi:type="dcterms:W3CDTF">2019-05-27T07:50:00Z</dcterms:created>
  <dcterms:modified xsi:type="dcterms:W3CDTF">2019-05-27T07:50:00Z</dcterms:modified>
</cp:coreProperties>
</file>